
<file path=[Content_Types].xml><?xml version="1.0" encoding="utf-8"?>
<Types xmlns="http://schemas.openxmlformats.org/package/2006/content-types"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7F19" w:rsidRPr="008551C1" w:rsidRDefault="00AE4E5B" w:rsidP="008551C1">
      <w:pPr>
        <w:ind w:firstLineChars="100" w:firstLine="560"/>
        <w:rPr>
          <w:rFonts w:hint="eastAsia"/>
          <w:sz w:val="56"/>
          <w:szCs w:val="56"/>
        </w:rPr>
      </w:pPr>
      <w:r w:rsidRPr="008551C1">
        <w:rPr>
          <w:rFonts w:hint="eastAsia"/>
          <w:sz w:val="56"/>
          <w:szCs w:val="56"/>
        </w:rPr>
        <w:t>講演概略</w:t>
      </w:r>
    </w:p>
    <w:p w:rsidR="00AE4E5B" w:rsidRDefault="00AE4E5B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6659377" cy="7988300"/>
            <wp:effectExtent l="19050" t="0" r="8123" b="0"/>
            <wp:docPr id="6" name="図 5" descr="kihar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762" cy="79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5B" w:rsidRPr="00AE4E5B" w:rsidRDefault="00AE4E5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513040" cy="10477500"/>
            <wp:effectExtent l="19050" t="0" r="2060" b="0"/>
            <wp:docPr id="2" name="図 1" descr="kihar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2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527" cy="104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690111" cy="10020300"/>
            <wp:effectExtent l="19050" t="0" r="0" b="0"/>
            <wp:docPr id="3" name="図 2" descr="kihar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3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10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563079" cy="9728200"/>
            <wp:effectExtent l="19050" t="0" r="9171" b="0"/>
            <wp:docPr id="4" name="図 3" descr="kihar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4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597" cy="972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610350" cy="9775660"/>
            <wp:effectExtent l="19050" t="0" r="0" b="0"/>
            <wp:docPr id="5" name="図 4" descr="kihar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5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5217" cy="976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534150" cy="9984601"/>
            <wp:effectExtent l="19050" t="0" r="0" b="0"/>
            <wp:docPr id="7" name="図 6" descr="kihar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6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417" cy="998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610350" cy="9798009"/>
            <wp:effectExtent l="19050" t="0" r="0" b="0"/>
            <wp:docPr id="8" name="図 7" descr="kihar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7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339" cy="980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724650" cy="10270794"/>
            <wp:effectExtent l="19050" t="0" r="0" b="0"/>
            <wp:docPr id="9" name="図 8" descr="kihar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8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308" cy="1026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648450" cy="10081113"/>
            <wp:effectExtent l="19050" t="0" r="0" b="0"/>
            <wp:docPr id="10" name="図 9" descr="kihar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9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091" cy="100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595728" cy="9956800"/>
            <wp:effectExtent l="19050" t="0" r="0" b="0"/>
            <wp:docPr id="11" name="図 10" descr="kihar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0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125" cy="996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737350" cy="10144219"/>
            <wp:effectExtent l="19050" t="0" r="6350" b="0"/>
            <wp:docPr id="12" name="図 11" descr="kihar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1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650" cy="1013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621145" cy="10025025"/>
            <wp:effectExtent l="19050" t="0" r="8255" b="0"/>
            <wp:docPr id="13" name="図 12" descr="kihara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2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725" cy="1003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497594" cy="9728200"/>
            <wp:effectExtent l="19050" t="0" r="0" b="0"/>
            <wp:docPr id="14" name="図 13" descr="kihara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3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165" cy="972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610350" cy="9860743"/>
            <wp:effectExtent l="19050" t="0" r="0" b="0"/>
            <wp:docPr id="15" name="図 14" descr="kihara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4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98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6470650" cy="9731507"/>
            <wp:effectExtent l="19050" t="0" r="6350" b="0"/>
            <wp:docPr id="16" name="図 15" descr="kihara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5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885" cy="973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87F">
        <w:rPr>
          <w:noProof/>
          <w:sz w:val="36"/>
          <w:szCs w:val="36"/>
        </w:rPr>
        <w:drawing>
          <wp:inline distT="0" distB="0" distL="0" distR="0">
            <wp:extent cx="6305550" cy="9665651"/>
            <wp:effectExtent l="19050" t="0" r="0" b="0"/>
            <wp:docPr id="17" name="図 16" descr="kihara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6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970" cy="968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87F">
        <w:rPr>
          <w:noProof/>
          <w:sz w:val="36"/>
          <w:szCs w:val="36"/>
        </w:rPr>
        <w:drawing>
          <wp:inline distT="0" distB="0" distL="0" distR="0">
            <wp:extent cx="6644129" cy="8674100"/>
            <wp:effectExtent l="19050" t="0" r="4321" b="0"/>
            <wp:docPr id="18" name="図 17" descr="kihara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7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176" cy="868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87F">
        <w:rPr>
          <w:noProof/>
          <w:sz w:val="36"/>
          <w:szCs w:val="36"/>
        </w:rPr>
        <w:drawing>
          <wp:inline distT="0" distB="0" distL="0" distR="0">
            <wp:extent cx="6594791" cy="9004300"/>
            <wp:effectExtent l="19050" t="0" r="0" b="0"/>
            <wp:docPr id="19" name="図 18" descr="kihara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8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2051" cy="901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87F">
        <w:rPr>
          <w:noProof/>
          <w:sz w:val="36"/>
          <w:szCs w:val="36"/>
        </w:rPr>
        <w:drawing>
          <wp:inline distT="0" distB="0" distL="0" distR="0">
            <wp:extent cx="6648839" cy="8420100"/>
            <wp:effectExtent l="19050" t="0" r="0" b="0"/>
            <wp:docPr id="20" name="図 19" descr="kihara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19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625" cy="841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87F">
        <w:rPr>
          <w:noProof/>
          <w:sz w:val="36"/>
          <w:szCs w:val="36"/>
        </w:rPr>
        <w:drawing>
          <wp:inline distT="0" distB="0" distL="0" distR="0">
            <wp:extent cx="6752894" cy="9093200"/>
            <wp:effectExtent l="19050" t="0" r="0" b="0"/>
            <wp:docPr id="21" name="図 20" descr="kihara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20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659" cy="908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87F">
        <w:rPr>
          <w:noProof/>
          <w:sz w:val="36"/>
          <w:szCs w:val="36"/>
        </w:rPr>
        <w:drawing>
          <wp:inline distT="0" distB="0" distL="0" distR="0">
            <wp:extent cx="6673850" cy="9458525"/>
            <wp:effectExtent l="19050" t="0" r="0" b="0"/>
            <wp:docPr id="22" name="図 21" descr="kihara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21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212" cy="946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87F">
        <w:rPr>
          <w:noProof/>
          <w:sz w:val="36"/>
          <w:szCs w:val="36"/>
        </w:rPr>
        <w:drawing>
          <wp:inline distT="0" distB="0" distL="0" distR="0">
            <wp:extent cx="6673850" cy="9390341"/>
            <wp:effectExtent l="19050" t="0" r="0" b="0"/>
            <wp:docPr id="23" name="図 22" descr="kihara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hara2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245" cy="94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E5B" w:rsidRPr="00AE4E5B" w:rsidSect="00AE4E5B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</w:compat>
  <w:rsids>
    <w:rsidRoot w:val="00AE4E5B"/>
    <w:rsid w:val="006C3C75"/>
    <w:rsid w:val="007C0D47"/>
    <w:rsid w:val="007F2C3A"/>
    <w:rsid w:val="0081087F"/>
    <w:rsid w:val="008551C1"/>
    <w:rsid w:val="008771A1"/>
    <w:rsid w:val="00AE4E5B"/>
    <w:rsid w:val="00BE7F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771A1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8771A1"/>
    <w:pPr>
      <w:widowControl/>
      <w:spacing w:before="100" w:beforeAutospacing="1" w:after="100" w:afterAutospacing="1"/>
      <w:jc w:val="left"/>
      <w:outlineLvl w:val="1"/>
    </w:pPr>
    <w:rPr>
      <w:rFonts w:ascii="ＭＳ Ｐゴシック" w:eastAsia="ＭＳ Ｐゴシック" w:hAnsi="ＭＳ Ｐゴシック" w:cs="ＭＳ Ｐゴシック"/>
      <w:b/>
      <w:bCs/>
      <w:kern w:val="0"/>
      <w:sz w:val="36"/>
      <w:szCs w:val="36"/>
    </w:rPr>
  </w:style>
  <w:style w:type="paragraph" w:styleId="4">
    <w:name w:val="heading 4"/>
    <w:basedOn w:val="a"/>
    <w:link w:val="40"/>
    <w:uiPriority w:val="9"/>
    <w:qFormat/>
    <w:rsid w:val="008771A1"/>
    <w:pPr>
      <w:widowControl/>
      <w:spacing w:before="100" w:beforeAutospacing="1" w:after="100" w:afterAutospacing="1"/>
      <w:jc w:val="left"/>
      <w:outlineLvl w:val="3"/>
    </w:pPr>
    <w:rPr>
      <w:rFonts w:ascii="ＭＳ Ｐゴシック" w:eastAsia="ＭＳ Ｐゴシック" w:hAnsi="ＭＳ Ｐゴシック" w:cs="ＭＳ Ｐゴシック"/>
      <w:b/>
      <w:bCs/>
      <w:color w:val="FFFFFF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見出し 4 (文字)"/>
    <w:basedOn w:val="a0"/>
    <w:link w:val="4"/>
    <w:uiPriority w:val="9"/>
    <w:rsid w:val="008771A1"/>
    <w:rPr>
      <w:rFonts w:ascii="ＭＳ Ｐゴシック" w:eastAsia="ＭＳ Ｐゴシック" w:hAnsi="ＭＳ Ｐゴシック" w:cs="ＭＳ Ｐゴシック"/>
      <w:b/>
      <w:bCs/>
      <w:color w:val="FFFFFF"/>
      <w:kern w:val="0"/>
      <w:sz w:val="24"/>
      <w:szCs w:val="24"/>
    </w:rPr>
  </w:style>
  <w:style w:type="character" w:customStyle="1" w:styleId="20">
    <w:name w:val="見出し 2 (文字)"/>
    <w:basedOn w:val="a0"/>
    <w:link w:val="2"/>
    <w:uiPriority w:val="9"/>
    <w:rsid w:val="008771A1"/>
    <w:rPr>
      <w:rFonts w:ascii="ＭＳ Ｐゴシック" w:eastAsia="ＭＳ Ｐゴシック" w:hAnsi="ＭＳ Ｐゴシック" w:cs="ＭＳ Ｐゴシック"/>
      <w:b/>
      <w:bCs/>
      <w:kern w:val="0"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AE4E5B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AE4E5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22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朝倉邦夫</dc:creator>
  <cp:lastModifiedBy>朝倉邦夫</cp:lastModifiedBy>
  <cp:revision>2</cp:revision>
  <dcterms:created xsi:type="dcterms:W3CDTF">2011-10-03T16:28:00Z</dcterms:created>
  <dcterms:modified xsi:type="dcterms:W3CDTF">2011-10-03T16:49:00Z</dcterms:modified>
</cp:coreProperties>
</file>